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44EF" w14:textId="2CB20144" w:rsidR="00BC5696" w:rsidRPr="00BC5696" w:rsidRDefault="00BC5696" w:rsidP="00BC5696">
      <w:pPr>
        <w:jc w:val="center"/>
        <w:rPr>
          <w:b/>
          <w:bCs/>
          <w:sz w:val="32"/>
          <w:szCs w:val="32"/>
          <w:u w:val="single"/>
        </w:rPr>
      </w:pPr>
      <w:r w:rsidRPr="00BC5696">
        <w:rPr>
          <w:b/>
          <w:bCs/>
          <w:sz w:val="32"/>
          <w:szCs w:val="32"/>
          <w:u w:val="single"/>
        </w:rPr>
        <w:t>Financial support for home energy efficiency</w:t>
      </w:r>
    </w:p>
    <w:p w14:paraId="4A76E945" w14:textId="25780D30" w:rsidR="00BC5696" w:rsidRPr="00861E48" w:rsidRDefault="00BC5696" w:rsidP="00BC5696">
      <w:pPr>
        <w:rPr>
          <w:sz w:val="24"/>
          <w:szCs w:val="24"/>
        </w:rPr>
      </w:pPr>
      <w:r w:rsidRPr="00861E48">
        <w:rPr>
          <w:sz w:val="24"/>
          <w:szCs w:val="24"/>
        </w:rPr>
        <w:t>If you or someone you live with is receiving benefits, then the first thing you should do is talk to your energy supplier to see if they can give you any advice. They should be able to tell you what help is available through the Energy Company Obligation (ECO). You can also try calling your local authority. They’ll know about any local initiatives in your area that could give you help.</w:t>
      </w:r>
    </w:p>
    <w:p w14:paraId="6326109F" w14:textId="62C32B89" w:rsidR="00BC5696" w:rsidRPr="00861E48" w:rsidRDefault="00BC5696" w:rsidP="00BC5696">
      <w:pPr>
        <w:rPr>
          <w:sz w:val="24"/>
          <w:szCs w:val="24"/>
        </w:rPr>
      </w:pPr>
      <w:r w:rsidRPr="00861E48">
        <w:rPr>
          <w:sz w:val="24"/>
          <w:szCs w:val="24"/>
        </w:rPr>
        <w:t xml:space="preserve">The UK Government’s website has information and guidance on financial support and saving energy at home. </w:t>
      </w:r>
      <w:hyperlink r:id="rId4" w:history="1">
        <w:r w:rsidRPr="00861E48">
          <w:rPr>
            <w:rStyle w:val="Hyperlink"/>
            <w:sz w:val="24"/>
            <w:szCs w:val="24"/>
          </w:rPr>
          <w:t>https://www.gov.uk/improve-energy-efficiency</w:t>
        </w:r>
      </w:hyperlink>
      <w:r w:rsidRPr="00861E48">
        <w:rPr>
          <w:sz w:val="24"/>
          <w:szCs w:val="24"/>
        </w:rPr>
        <w:t xml:space="preserve"> If you need help with this online service, you can call 0800 098 7950.</w:t>
      </w:r>
    </w:p>
    <w:p w14:paraId="465899A0" w14:textId="7213DAC7" w:rsidR="00BC5696" w:rsidRPr="00861E48" w:rsidRDefault="00BC5696" w:rsidP="00BC5696">
      <w:pPr>
        <w:rPr>
          <w:sz w:val="24"/>
          <w:szCs w:val="24"/>
        </w:rPr>
      </w:pPr>
      <w:r w:rsidRPr="00861E48">
        <w:rPr>
          <w:b/>
          <w:bCs/>
          <w:sz w:val="24"/>
          <w:szCs w:val="24"/>
        </w:rPr>
        <w:t>Energy Company Obligation</w:t>
      </w:r>
      <w:r w:rsidRPr="00861E48">
        <w:rPr>
          <w:sz w:val="24"/>
          <w:szCs w:val="24"/>
        </w:rPr>
        <w:br/>
      </w:r>
      <w:hyperlink r:id="rId5" w:history="1">
        <w:r w:rsidRPr="00861E48">
          <w:rPr>
            <w:rStyle w:val="Hyperlink"/>
            <w:sz w:val="24"/>
            <w:szCs w:val="24"/>
          </w:rPr>
          <w:t>https://www.gov.uk/energy-company-obligation</w:t>
        </w:r>
      </w:hyperlink>
      <w:r w:rsidRPr="00861E48">
        <w:rPr>
          <w:sz w:val="24"/>
          <w:szCs w:val="24"/>
        </w:rPr>
        <w:t xml:space="preserve"> </w:t>
      </w:r>
    </w:p>
    <w:p w14:paraId="5821D2AC" w14:textId="746A1C8E" w:rsidR="00BC5696" w:rsidRPr="00861E48" w:rsidRDefault="00BC5696" w:rsidP="00BC5696">
      <w:pPr>
        <w:rPr>
          <w:sz w:val="24"/>
          <w:szCs w:val="24"/>
        </w:rPr>
      </w:pPr>
      <w:r w:rsidRPr="00861E48">
        <w:rPr>
          <w:sz w:val="24"/>
          <w:szCs w:val="24"/>
        </w:rPr>
        <w:t>If you live in England, Scotland or Wales and want to make energy improvements to your home or heating system, you may be eligible for the Energy Company Obligation (ECO) scheme. Under this scheme, energy suppliers must install energy efficiency measures in the homes of those who need them most. If you or someone in your household gets a pension or receives benefits, then more support schemes are open to you.</w:t>
      </w:r>
      <w:r w:rsidRPr="00861E48">
        <w:rPr>
          <w:sz w:val="24"/>
          <w:szCs w:val="24"/>
        </w:rPr>
        <w:br/>
      </w:r>
      <w:r w:rsidRPr="00861E48">
        <w:rPr>
          <w:b/>
          <w:bCs/>
          <w:sz w:val="24"/>
          <w:szCs w:val="24"/>
        </w:rPr>
        <w:t>Great British Insulation Scheme</w:t>
      </w:r>
      <w:r w:rsidRPr="00861E48">
        <w:rPr>
          <w:b/>
          <w:bCs/>
          <w:sz w:val="24"/>
          <w:szCs w:val="24"/>
        </w:rPr>
        <w:br/>
      </w:r>
      <w:hyperlink r:id="rId6" w:history="1">
        <w:r w:rsidRPr="00861E48">
          <w:rPr>
            <w:rStyle w:val="Hyperlink"/>
            <w:sz w:val="24"/>
            <w:szCs w:val="24"/>
          </w:rPr>
          <w:t>https://energysavingtrust.org.uk/what-is-the-great-british-insulation-scheme-eco-plus/</w:t>
        </w:r>
      </w:hyperlink>
      <w:r w:rsidRPr="00861E48">
        <w:rPr>
          <w:sz w:val="24"/>
          <w:szCs w:val="24"/>
        </w:rPr>
        <w:t xml:space="preserve"> </w:t>
      </w:r>
    </w:p>
    <w:p w14:paraId="06037039" w14:textId="1D0D9B0C" w:rsidR="00BC5696" w:rsidRPr="00861E48" w:rsidRDefault="00BC5696" w:rsidP="00BC5696">
      <w:pPr>
        <w:rPr>
          <w:sz w:val="24"/>
          <w:szCs w:val="24"/>
        </w:rPr>
      </w:pPr>
      <w:r w:rsidRPr="00861E48">
        <w:rPr>
          <w:sz w:val="24"/>
          <w:szCs w:val="24"/>
        </w:rPr>
        <w:t>The Great British Insulation Scheme, which was previously called ECO+, is due to launch in summer 2023. If you’re eligible for the scheme, you could get a grant to help with installing low-cost insulation in your home. The aim of the scheme is to help people bring down the cost of their energy bills.</w:t>
      </w:r>
    </w:p>
    <w:p w14:paraId="63BD91F4" w14:textId="77777777" w:rsidR="00BC5696" w:rsidRPr="00861E48" w:rsidRDefault="00BC5696" w:rsidP="00BC5696">
      <w:pPr>
        <w:rPr>
          <w:sz w:val="24"/>
          <w:szCs w:val="24"/>
        </w:rPr>
      </w:pPr>
      <w:r w:rsidRPr="00861E48">
        <w:rPr>
          <w:sz w:val="24"/>
          <w:szCs w:val="24"/>
        </w:rPr>
        <w:t xml:space="preserve"> </w:t>
      </w:r>
    </w:p>
    <w:p w14:paraId="7A952F87" w14:textId="77777777" w:rsidR="00BC5696" w:rsidRPr="00861E48" w:rsidRDefault="00BC5696" w:rsidP="00BC5696">
      <w:pPr>
        <w:rPr>
          <w:b/>
          <w:bCs/>
          <w:sz w:val="24"/>
          <w:szCs w:val="24"/>
          <w:u w:val="single"/>
        </w:rPr>
      </w:pPr>
      <w:r w:rsidRPr="00861E48">
        <w:rPr>
          <w:b/>
          <w:bCs/>
          <w:sz w:val="24"/>
          <w:szCs w:val="24"/>
          <w:u w:val="single"/>
        </w:rPr>
        <w:t>Financial support for pensioners in winter</w:t>
      </w:r>
    </w:p>
    <w:p w14:paraId="484D51D7" w14:textId="4BDE2D9D" w:rsidR="00BC5696" w:rsidRPr="00861E48" w:rsidRDefault="00BC5696" w:rsidP="00BC5696">
      <w:pPr>
        <w:rPr>
          <w:sz w:val="24"/>
          <w:szCs w:val="24"/>
        </w:rPr>
      </w:pPr>
      <w:r w:rsidRPr="00861E48">
        <w:rPr>
          <w:b/>
          <w:bCs/>
          <w:sz w:val="24"/>
          <w:szCs w:val="24"/>
        </w:rPr>
        <w:t>Winter Fuel Payment</w:t>
      </w:r>
      <w:r w:rsidRPr="00861E48">
        <w:rPr>
          <w:sz w:val="24"/>
          <w:szCs w:val="24"/>
        </w:rPr>
        <w:br/>
      </w:r>
      <w:hyperlink r:id="rId7" w:history="1">
        <w:r w:rsidRPr="00861E48">
          <w:rPr>
            <w:rStyle w:val="Hyperlink"/>
            <w:sz w:val="24"/>
            <w:szCs w:val="24"/>
          </w:rPr>
          <w:t>https://www.gov.uk/winter-fuel-payment</w:t>
        </w:r>
      </w:hyperlink>
      <w:r w:rsidRPr="00861E48">
        <w:rPr>
          <w:sz w:val="24"/>
          <w:szCs w:val="24"/>
        </w:rPr>
        <w:t xml:space="preserve"> </w:t>
      </w:r>
    </w:p>
    <w:p w14:paraId="3B147E8A" w14:textId="25D6621B" w:rsidR="00BC5696" w:rsidRPr="00861E48" w:rsidRDefault="00BC5696" w:rsidP="00BC5696">
      <w:pPr>
        <w:rPr>
          <w:sz w:val="24"/>
          <w:szCs w:val="24"/>
        </w:rPr>
      </w:pPr>
      <w:r w:rsidRPr="00861E48">
        <w:rPr>
          <w:sz w:val="24"/>
          <w:szCs w:val="24"/>
        </w:rPr>
        <w:t>If you were born before 26 September 1956, you should be eligible for the Winter Fuel Payment. Along with when you were born, other factors will affect how much you’ll get, but it should be between £250 and £600. These amounts also include the Pensioner Cost of Living Payment, which is between £150 and £300. This payment is to give you extra help with your energy bills during the winter. This extra support covers the winters of 2022 to 2023 and 2023 to 2024.</w:t>
      </w:r>
    </w:p>
    <w:p w14:paraId="6B3E863D" w14:textId="3CE6453A" w:rsidR="00BC5696" w:rsidRPr="00861E48" w:rsidRDefault="00BC5696" w:rsidP="00BC5696">
      <w:pPr>
        <w:rPr>
          <w:sz w:val="24"/>
          <w:szCs w:val="24"/>
        </w:rPr>
      </w:pPr>
      <w:r w:rsidRPr="00861E48">
        <w:rPr>
          <w:b/>
          <w:bCs/>
          <w:sz w:val="24"/>
          <w:szCs w:val="24"/>
        </w:rPr>
        <w:t>Cold Weather Payment</w:t>
      </w:r>
      <w:r w:rsidRPr="00861E48">
        <w:rPr>
          <w:sz w:val="24"/>
          <w:szCs w:val="24"/>
        </w:rPr>
        <w:br/>
      </w:r>
      <w:hyperlink r:id="rId8" w:history="1">
        <w:r w:rsidRPr="00861E48">
          <w:rPr>
            <w:rStyle w:val="Hyperlink"/>
            <w:sz w:val="24"/>
            <w:szCs w:val="24"/>
          </w:rPr>
          <w:t>https://www.gov.uk/cold-weather-payment</w:t>
        </w:r>
      </w:hyperlink>
      <w:r w:rsidRPr="00861E48">
        <w:rPr>
          <w:sz w:val="24"/>
          <w:szCs w:val="24"/>
        </w:rPr>
        <w:t xml:space="preserve"> </w:t>
      </w:r>
    </w:p>
    <w:p w14:paraId="32C0D2C0" w14:textId="2C7E7CA7" w:rsidR="00BC5696" w:rsidRPr="00861E48" w:rsidRDefault="00BC5696" w:rsidP="00BC5696">
      <w:pPr>
        <w:rPr>
          <w:sz w:val="24"/>
          <w:szCs w:val="24"/>
        </w:rPr>
      </w:pPr>
      <w:r w:rsidRPr="00861E48">
        <w:rPr>
          <w:sz w:val="24"/>
          <w:szCs w:val="24"/>
        </w:rPr>
        <w:t>To help with the very coldest periods for households in England, Wales and Northern Ireland, there’s also the Cold Weather Payment. This is a £25 payment to help with bills for each seven-day period of sub-zero conditions. You qualify for this payment if you’re receiving certain benefits and live in England, Wales or Northern Ireland. The scheme has closed for winter 2022 to 2023. It reopens on 1 November 2023.</w:t>
      </w:r>
    </w:p>
    <w:p w14:paraId="2A61ECBD" w14:textId="32998FF5" w:rsidR="00BC5696" w:rsidRPr="00861E48" w:rsidRDefault="00BC5696" w:rsidP="00BC5696">
      <w:pPr>
        <w:tabs>
          <w:tab w:val="left" w:pos="5386"/>
        </w:tabs>
        <w:rPr>
          <w:sz w:val="24"/>
          <w:szCs w:val="24"/>
        </w:rPr>
      </w:pPr>
      <w:r w:rsidRPr="00861E48">
        <w:rPr>
          <w:b/>
          <w:bCs/>
          <w:sz w:val="24"/>
          <w:szCs w:val="24"/>
        </w:rPr>
        <w:t>Warm Home Discount</w:t>
      </w:r>
      <w:r w:rsidRPr="00861E48">
        <w:rPr>
          <w:sz w:val="24"/>
          <w:szCs w:val="24"/>
        </w:rPr>
        <w:br/>
      </w:r>
      <w:hyperlink r:id="rId9" w:history="1">
        <w:r w:rsidRPr="00861E48">
          <w:rPr>
            <w:rStyle w:val="Hyperlink"/>
            <w:sz w:val="24"/>
            <w:szCs w:val="24"/>
          </w:rPr>
          <w:t>https://www.gov.uk/the-warm-home-discount-scheme</w:t>
        </w:r>
      </w:hyperlink>
      <w:r w:rsidRPr="00861E48">
        <w:rPr>
          <w:sz w:val="24"/>
          <w:szCs w:val="24"/>
        </w:rPr>
        <w:t xml:space="preserve"> </w:t>
      </w:r>
    </w:p>
    <w:p w14:paraId="77B3F595" w14:textId="0C3B2E0B" w:rsidR="00EF060A" w:rsidRPr="00861E48" w:rsidRDefault="00BC5696" w:rsidP="00BC5696">
      <w:pPr>
        <w:rPr>
          <w:sz w:val="24"/>
          <w:szCs w:val="24"/>
        </w:rPr>
      </w:pPr>
      <w:r w:rsidRPr="00861E48">
        <w:rPr>
          <w:sz w:val="24"/>
          <w:szCs w:val="24"/>
        </w:rPr>
        <w:t>Another option if you live in Great Britain (excludes Northern Ireland) is the Warm Home Discount. This is another winter-only payment of £140 towards energy bills for those who claim the Guarantee Credit element of Pension Credit or are on a low income. This has now closed for winter 2022 to 23 and reopens on October 2023. Your electricity supplier must be part of the scheme, but most of them are.</w:t>
      </w:r>
    </w:p>
    <w:sectPr w:rsidR="00EF060A" w:rsidRPr="00861E48" w:rsidSect="00BC5696">
      <w:pgSz w:w="11906" w:h="16838"/>
      <w:pgMar w:top="99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96"/>
    <w:rsid w:val="00504F99"/>
    <w:rsid w:val="00861E48"/>
    <w:rsid w:val="0095304A"/>
    <w:rsid w:val="00BC5696"/>
    <w:rsid w:val="00EF0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8AA8"/>
  <w15:chartTrackingRefBased/>
  <w15:docId w15:val="{95628BD8-C02B-4C6B-87C9-C493B12A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696"/>
    <w:rPr>
      <w:color w:val="0563C1" w:themeColor="hyperlink"/>
      <w:u w:val="single"/>
    </w:rPr>
  </w:style>
  <w:style w:type="character" w:styleId="UnresolvedMention">
    <w:name w:val="Unresolved Mention"/>
    <w:basedOn w:val="DefaultParagraphFont"/>
    <w:uiPriority w:val="99"/>
    <w:semiHidden/>
    <w:unhideWhenUsed/>
    <w:rsid w:val="00BC5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434202">
      <w:bodyDiv w:val="1"/>
      <w:marLeft w:val="0"/>
      <w:marRight w:val="0"/>
      <w:marTop w:val="0"/>
      <w:marBottom w:val="0"/>
      <w:divBdr>
        <w:top w:val="none" w:sz="0" w:space="0" w:color="auto"/>
        <w:left w:val="none" w:sz="0" w:space="0" w:color="auto"/>
        <w:bottom w:val="none" w:sz="0" w:space="0" w:color="auto"/>
        <w:right w:val="none" w:sz="0" w:space="0" w:color="auto"/>
      </w:divBdr>
      <w:divsChild>
        <w:div w:id="2053188589">
          <w:marLeft w:val="0"/>
          <w:marRight w:val="0"/>
          <w:marTop w:val="0"/>
          <w:marBottom w:val="0"/>
          <w:divBdr>
            <w:top w:val="none" w:sz="0" w:space="0" w:color="auto"/>
            <w:left w:val="none" w:sz="0" w:space="0" w:color="auto"/>
            <w:bottom w:val="none" w:sz="0" w:space="0" w:color="auto"/>
            <w:right w:val="none" w:sz="0" w:space="0" w:color="auto"/>
          </w:divBdr>
          <w:divsChild>
            <w:div w:id="202333837">
              <w:marLeft w:val="0"/>
              <w:marRight w:val="0"/>
              <w:marTop w:val="0"/>
              <w:marBottom w:val="0"/>
              <w:divBdr>
                <w:top w:val="none" w:sz="0" w:space="0" w:color="auto"/>
                <w:left w:val="none" w:sz="0" w:space="0" w:color="auto"/>
                <w:bottom w:val="none" w:sz="0" w:space="0" w:color="auto"/>
                <w:right w:val="none" w:sz="0" w:space="0" w:color="auto"/>
              </w:divBdr>
              <w:divsChild>
                <w:div w:id="7475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7753">
          <w:marLeft w:val="0"/>
          <w:marRight w:val="0"/>
          <w:marTop w:val="0"/>
          <w:marBottom w:val="0"/>
          <w:divBdr>
            <w:top w:val="none" w:sz="0" w:space="0" w:color="auto"/>
            <w:left w:val="none" w:sz="0" w:space="0" w:color="auto"/>
            <w:bottom w:val="none" w:sz="0" w:space="0" w:color="auto"/>
            <w:right w:val="none" w:sz="0" w:space="0" w:color="auto"/>
          </w:divBdr>
          <w:divsChild>
            <w:div w:id="1176263766">
              <w:marLeft w:val="0"/>
              <w:marRight w:val="0"/>
              <w:marTop w:val="0"/>
              <w:marBottom w:val="0"/>
              <w:divBdr>
                <w:top w:val="none" w:sz="0" w:space="0" w:color="auto"/>
                <w:left w:val="none" w:sz="0" w:space="0" w:color="auto"/>
                <w:bottom w:val="none" w:sz="0" w:space="0" w:color="auto"/>
                <w:right w:val="none" w:sz="0" w:space="0" w:color="auto"/>
              </w:divBdr>
            </w:div>
          </w:divsChild>
        </w:div>
        <w:div w:id="1574661133">
          <w:marLeft w:val="0"/>
          <w:marRight w:val="0"/>
          <w:marTop w:val="525"/>
          <w:marBottom w:val="0"/>
          <w:divBdr>
            <w:top w:val="none" w:sz="0" w:space="0" w:color="auto"/>
            <w:left w:val="none" w:sz="0" w:space="0" w:color="auto"/>
            <w:bottom w:val="none" w:sz="0" w:space="0" w:color="auto"/>
            <w:right w:val="none" w:sz="0" w:space="0" w:color="auto"/>
          </w:divBdr>
          <w:divsChild>
            <w:div w:id="2017726608">
              <w:marLeft w:val="0"/>
              <w:marRight w:val="0"/>
              <w:marTop w:val="0"/>
              <w:marBottom w:val="0"/>
              <w:divBdr>
                <w:top w:val="none" w:sz="0" w:space="0" w:color="auto"/>
                <w:left w:val="none" w:sz="0" w:space="0" w:color="auto"/>
                <w:bottom w:val="none" w:sz="0" w:space="0" w:color="auto"/>
                <w:right w:val="none" w:sz="0" w:space="0" w:color="auto"/>
              </w:divBdr>
            </w:div>
            <w:div w:id="1267225415">
              <w:marLeft w:val="0"/>
              <w:marRight w:val="0"/>
              <w:marTop w:val="0"/>
              <w:marBottom w:val="0"/>
              <w:divBdr>
                <w:top w:val="none" w:sz="0" w:space="0" w:color="auto"/>
                <w:left w:val="none" w:sz="0" w:space="0" w:color="auto"/>
                <w:bottom w:val="none" w:sz="0" w:space="0" w:color="auto"/>
                <w:right w:val="none" w:sz="0" w:space="0" w:color="auto"/>
              </w:divBdr>
            </w:div>
            <w:div w:id="1025861450">
              <w:marLeft w:val="0"/>
              <w:marRight w:val="0"/>
              <w:marTop w:val="0"/>
              <w:marBottom w:val="0"/>
              <w:divBdr>
                <w:top w:val="none" w:sz="0" w:space="0" w:color="auto"/>
                <w:left w:val="none" w:sz="0" w:space="0" w:color="auto"/>
                <w:bottom w:val="none" w:sz="0" w:space="0" w:color="auto"/>
                <w:right w:val="none" w:sz="0" w:space="0" w:color="auto"/>
              </w:divBdr>
              <w:divsChild>
                <w:div w:id="318198398">
                  <w:marLeft w:val="0"/>
                  <w:marRight w:val="0"/>
                  <w:marTop w:val="0"/>
                  <w:marBottom w:val="0"/>
                  <w:divBdr>
                    <w:top w:val="none" w:sz="0" w:space="0" w:color="auto"/>
                    <w:left w:val="none" w:sz="0" w:space="0" w:color="auto"/>
                    <w:bottom w:val="none" w:sz="0" w:space="0" w:color="auto"/>
                    <w:right w:val="none" w:sz="0" w:space="0" w:color="auto"/>
                  </w:divBdr>
                </w:div>
              </w:divsChild>
            </w:div>
            <w:div w:id="1438794104">
              <w:marLeft w:val="0"/>
              <w:marRight w:val="0"/>
              <w:marTop w:val="0"/>
              <w:marBottom w:val="0"/>
              <w:divBdr>
                <w:top w:val="none" w:sz="0" w:space="0" w:color="auto"/>
                <w:left w:val="none" w:sz="0" w:space="0" w:color="auto"/>
                <w:bottom w:val="none" w:sz="0" w:space="0" w:color="auto"/>
                <w:right w:val="none" w:sz="0" w:space="0" w:color="auto"/>
              </w:divBdr>
              <w:divsChild>
                <w:div w:id="827328305">
                  <w:marLeft w:val="0"/>
                  <w:marRight w:val="0"/>
                  <w:marTop w:val="0"/>
                  <w:marBottom w:val="0"/>
                  <w:divBdr>
                    <w:top w:val="none" w:sz="0" w:space="0" w:color="auto"/>
                    <w:left w:val="none" w:sz="0" w:space="0" w:color="auto"/>
                    <w:bottom w:val="none" w:sz="0" w:space="0" w:color="auto"/>
                    <w:right w:val="none" w:sz="0" w:space="0" w:color="auto"/>
                  </w:divBdr>
                </w:div>
                <w:div w:id="1749502460">
                  <w:marLeft w:val="0"/>
                  <w:marRight w:val="0"/>
                  <w:marTop w:val="0"/>
                  <w:marBottom w:val="0"/>
                  <w:divBdr>
                    <w:top w:val="none" w:sz="0" w:space="0" w:color="auto"/>
                    <w:left w:val="none" w:sz="0" w:space="0" w:color="auto"/>
                    <w:bottom w:val="none" w:sz="0" w:space="0" w:color="auto"/>
                    <w:right w:val="none" w:sz="0" w:space="0" w:color="auto"/>
                  </w:divBdr>
                </w:div>
              </w:divsChild>
            </w:div>
            <w:div w:id="639501659">
              <w:marLeft w:val="0"/>
              <w:marRight w:val="0"/>
              <w:marTop w:val="0"/>
              <w:marBottom w:val="0"/>
              <w:divBdr>
                <w:top w:val="none" w:sz="0" w:space="0" w:color="auto"/>
                <w:left w:val="none" w:sz="0" w:space="0" w:color="auto"/>
                <w:bottom w:val="none" w:sz="0" w:space="0" w:color="auto"/>
                <w:right w:val="none" w:sz="0" w:space="0" w:color="auto"/>
              </w:divBdr>
            </w:div>
            <w:div w:id="1756828342">
              <w:marLeft w:val="0"/>
              <w:marRight w:val="0"/>
              <w:marTop w:val="0"/>
              <w:marBottom w:val="0"/>
              <w:divBdr>
                <w:top w:val="none" w:sz="0" w:space="0" w:color="auto"/>
                <w:left w:val="none" w:sz="0" w:space="0" w:color="auto"/>
                <w:bottom w:val="none" w:sz="0" w:space="0" w:color="auto"/>
                <w:right w:val="none" w:sz="0" w:space="0" w:color="auto"/>
              </w:divBdr>
              <w:divsChild>
                <w:div w:id="19418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ld-weather-payment" TargetMode="External"/><Relationship Id="rId3" Type="http://schemas.openxmlformats.org/officeDocument/2006/relationships/webSettings" Target="webSettings.xml"/><Relationship Id="rId7" Type="http://schemas.openxmlformats.org/officeDocument/2006/relationships/hyperlink" Target="https://www.gov.uk/winter-fuel-pay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ergysavingtrust.org.uk/what-is-the-great-british-insulation-scheme-eco-plus/" TargetMode="External"/><Relationship Id="rId11" Type="http://schemas.openxmlformats.org/officeDocument/2006/relationships/theme" Target="theme/theme1.xml"/><Relationship Id="rId5" Type="http://schemas.openxmlformats.org/officeDocument/2006/relationships/hyperlink" Target="https://www.gov.uk/energy-company-obligation" TargetMode="External"/><Relationship Id="rId10" Type="http://schemas.openxmlformats.org/officeDocument/2006/relationships/fontTable" Target="fontTable.xml"/><Relationship Id="rId4" Type="http://schemas.openxmlformats.org/officeDocument/2006/relationships/hyperlink" Target="https://www.gov.uk/improve-energy-efficiency" TargetMode="External"/><Relationship Id="rId9" Type="http://schemas.openxmlformats.org/officeDocument/2006/relationships/hyperlink" Target="https://www.gov.uk/the-warm-home-discount-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2</cp:revision>
  <cp:lastPrinted>2023-08-05T09:23:00Z</cp:lastPrinted>
  <dcterms:created xsi:type="dcterms:W3CDTF">2023-08-02T08:43:00Z</dcterms:created>
  <dcterms:modified xsi:type="dcterms:W3CDTF">2023-08-05T09:53:00Z</dcterms:modified>
</cp:coreProperties>
</file>